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1A" w:rsidRDefault="00DE67A3" w:rsidP="00E0141A">
      <w:pPr>
        <w:jc w:val="center"/>
        <w:rPr>
          <w:sz w:val="24"/>
          <w:szCs w:val="24"/>
        </w:rPr>
      </w:pPr>
      <w:r w:rsidRPr="00E0141A">
        <w:rPr>
          <w:sz w:val="24"/>
          <w:szCs w:val="24"/>
        </w:rPr>
        <w:t xml:space="preserve">ПРИКАЗ </w:t>
      </w:r>
      <w:bookmarkStart w:id="0" w:name="_GoBack"/>
      <w:bookmarkEnd w:id="0"/>
    </w:p>
    <w:p w:rsidR="00E0141A" w:rsidRPr="00E0141A" w:rsidRDefault="00E0141A" w:rsidP="00E0141A">
      <w:pPr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Ратлубская</w:t>
      </w:r>
      <w:proofErr w:type="spellEnd"/>
      <w:r>
        <w:rPr>
          <w:sz w:val="24"/>
          <w:szCs w:val="24"/>
        </w:rPr>
        <w:t xml:space="preserve"> СОШ»</w:t>
      </w:r>
    </w:p>
    <w:p w:rsidR="00DE67A3" w:rsidRDefault="00E0141A" w:rsidP="007B1190">
      <w:r>
        <w:t>о</w:t>
      </w:r>
      <w:r w:rsidR="00DE67A3">
        <w:t>т</w:t>
      </w:r>
      <w:r>
        <w:t xml:space="preserve">  08.04.2020г.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№10</w:t>
      </w:r>
    </w:p>
    <w:p w:rsidR="00517809" w:rsidRDefault="007B1190" w:rsidP="007B1190">
      <w:r>
        <w:t>о</w:t>
      </w:r>
      <w:r w:rsidR="00517809">
        <w:t xml:space="preserve"> переходе школы на дистанционно</w:t>
      </w:r>
      <w:r w:rsidR="00590FB3">
        <w:t>е</w:t>
      </w:r>
      <w:r w:rsidR="00517809">
        <w:t xml:space="preserve"> обучение</w:t>
      </w:r>
    </w:p>
    <w:p w:rsidR="00AD6A67" w:rsidRDefault="00AD6A67" w:rsidP="00517809"/>
    <w:p w:rsidR="00517809" w:rsidRPr="005C0D17" w:rsidRDefault="00517809" w:rsidP="00517809">
      <w:r>
        <w:t xml:space="preserve"> </w:t>
      </w:r>
      <w:proofErr w:type="gramStart"/>
      <w:r>
        <w:t xml:space="preserve">целях реализации Указа Президента Российской Федерации от 2 апреля 2020г.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инфекции(</w:t>
      </w:r>
      <w:r w:rsidR="00E0141A">
        <w:rPr>
          <w:lang w:val="en-US"/>
        </w:rPr>
        <w:t>COVID</w:t>
      </w:r>
      <w:r>
        <w:t>-19)» (</w:t>
      </w:r>
      <w:proofErr w:type="spellStart"/>
      <w:r>
        <w:t>далее-Указ</w:t>
      </w:r>
      <w:proofErr w:type="spellEnd"/>
      <w:r>
        <w:t>) и в соответствии с Указом Главы Республики Дагестан от 6 апреля 2020г. № 27 «О внесений в указ Главы Республики Дагестан от 18 марта 2020г. №17 «О ведении режима повышенной</w:t>
      </w:r>
      <w:proofErr w:type="gramEnd"/>
      <w:r>
        <w:t xml:space="preserve"> готовности» письмом </w:t>
      </w:r>
      <w:proofErr w:type="spellStart"/>
      <w:r>
        <w:t>Роспотребнадзора</w:t>
      </w:r>
      <w:proofErr w:type="spellEnd"/>
      <w:r>
        <w:t xml:space="preserve"> от 10.03.2020г. №02/3853-2020-27</w:t>
      </w:r>
      <w:r w:rsidR="005C0D17" w:rsidRPr="00E0141A">
        <w:t>.</w:t>
      </w:r>
      <w:r w:rsidR="00E0141A">
        <w:t xml:space="preserve"> Приказом по </w:t>
      </w:r>
      <w:proofErr w:type="spellStart"/>
      <w:r w:rsidR="00E0141A">
        <w:t>Шамильскому</w:t>
      </w:r>
      <w:proofErr w:type="spellEnd"/>
      <w:r w:rsidR="00E0141A">
        <w:t xml:space="preserve"> Отделу образования от 08.04.2020г. №19.</w:t>
      </w:r>
    </w:p>
    <w:p w:rsidR="00AD6A67" w:rsidRDefault="00AD6A67"/>
    <w:p w:rsidR="00DE67A3" w:rsidRDefault="00517809">
      <w:r>
        <w:t>ПРИКАЗЫВАЮ:</w:t>
      </w:r>
    </w:p>
    <w:p w:rsidR="00AD6A67" w:rsidRDefault="00AD6A67"/>
    <w:p w:rsidR="00590FB3" w:rsidRDefault="00590FB3" w:rsidP="00517809">
      <w:pPr>
        <w:pStyle w:val="a3"/>
        <w:numPr>
          <w:ilvl w:val="0"/>
          <w:numId w:val="1"/>
        </w:numPr>
      </w:pPr>
      <w:r>
        <w:t>Определить численность работников, кроме тех которые достигли возраста 65 лет и выше, обеспечивающих с 7 по 30 апреля 2020г. включительно функционирование этих организаций</w:t>
      </w:r>
      <w:r w:rsidR="00ED2C99">
        <w:t>. Максимально возможное количество работников, переводимых с 7 по 30 апреля 2020г. на дистанционный режим работы.</w:t>
      </w:r>
    </w:p>
    <w:p w:rsidR="00517809" w:rsidRDefault="00517809" w:rsidP="00517809">
      <w:pPr>
        <w:pStyle w:val="a3"/>
        <w:numPr>
          <w:ilvl w:val="0"/>
          <w:numId w:val="1"/>
        </w:numPr>
      </w:pPr>
      <w:r>
        <w:t xml:space="preserve"> Приостановить образовательный процесс в очном режиме с 7.04.2020г. по 30.04.2020г.</w:t>
      </w:r>
    </w:p>
    <w:p w:rsidR="00517809" w:rsidRDefault="00517809" w:rsidP="00517809">
      <w:pPr>
        <w:pStyle w:val="a3"/>
        <w:numPr>
          <w:ilvl w:val="0"/>
          <w:numId w:val="1"/>
        </w:numPr>
      </w:pPr>
      <w:r>
        <w:t>Организовать образовательный процесс для 1-11 классов по имеющемуся расписанию учебных занятий в формате дистанционного обучения с использованием онлайн режима, электронной почты и других социальных сетей.</w:t>
      </w:r>
    </w:p>
    <w:p w:rsidR="00517809" w:rsidRDefault="00517809" w:rsidP="00517809">
      <w:pPr>
        <w:pStyle w:val="a3"/>
        <w:numPr>
          <w:ilvl w:val="0"/>
          <w:numId w:val="1"/>
        </w:numPr>
      </w:pPr>
      <w:r>
        <w:t xml:space="preserve">Возложить на </w:t>
      </w:r>
      <w:proofErr w:type="spellStart"/>
      <w:r>
        <w:t>Гаджимагомедова</w:t>
      </w:r>
      <w:proofErr w:type="spellEnd"/>
      <w:r>
        <w:t xml:space="preserve"> М.Х. заместителя директора по УВР и </w:t>
      </w:r>
      <w:proofErr w:type="spellStart"/>
      <w:r>
        <w:t>Инковасова</w:t>
      </w:r>
      <w:proofErr w:type="spellEnd"/>
      <w:r>
        <w:t xml:space="preserve"> Х.М. заместителя директора по ВР ответственность за порядок организацию и контроль работы всех участников образовательных отноше</w:t>
      </w:r>
      <w:r w:rsidR="00590FB3">
        <w:t>ний (прежде всего – учителей</w:t>
      </w:r>
      <w:r>
        <w:t>, учащихся) в дистанционном режиме.</w:t>
      </w:r>
    </w:p>
    <w:p w:rsidR="00517809" w:rsidRDefault="00517809" w:rsidP="00517809">
      <w:pPr>
        <w:pStyle w:val="a3"/>
        <w:numPr>
          <w:ilvl w:val="0"/>
          <w:numId w:val="1"/>
        </w:numPr>
      </w:pPr>
      <w:r>
        <w:t>Возложить на классных руководителей ответственность за координацию и контроль работы учителей с учащимися в дистанционном режиме.</w:t>
      </w:r>
    </w:p>
    <w:p w:rsidR="00517809" w:rsidRDefault="00517809" w:rsidP="00517809">
      <w:pPr>
        <w:pStyle w:val="a3"/>
        <w:numPr>
          <w:ilvl w:val="0"/>
          <w:numId w:val="1"/>
        </w:numPr>
      </w:pPr>
      <w:r>
        <w:t xml:space="preserve">Заместителю директора по УВР </w:t>
      </w:r>
      <w:proofErr w:type="spellStart"/>
      <w:r>
        <w:t>Гаджимагомедову</w:t>
      </w:r>
      <w:proofErr w:type="spellEnd"/>
      <w:r>
        <w:t xml:space="preserve"> М.Х. заместителю по ВР </w:t>
      </w:r>
      <w:proofErr w:type="spellStart"/>
      <w:r>
        <w:t>Инковасовой</w:t>
      </w:r>
      <w:proofErr w:type="spellEnd"/>
      <w:r>
        <w:t xml:space="preserve"> Х.М.</w:t>
      </w:r>
    </w:p>
    <w:p w:rsidR="006872FD" w:rsidRDefault="006872FD" w:rsidP="006872FD">
      <w:pPr>
        <w:pStyle w:val="a3"/>
        <w:numPr>
          <w:ilvl w:val="1"/>
          <w:numId w:val="1"/>
        </w:numPr>
      </w:pPr>
      <w:r>
        <w:t>провести 6-7 апреля 2020г. Консультацию для учителей и классных руководителей по организации дистанционного обучения.</w:t>
      </w:r>
    </w:p>
    <w:p w:rsidR="006872FD" w:rsidRDefault="006872FD" w:rsidP="006872FD">
      <w:pPr>
        <w:pStyle w:val="a3"/>
        <w:numPr>
          <w:ilvl w:val="1"/>
          <w:numId w:val="1"/>
        </w:numPr>
      </w:pPr>
      <w:r>
        <w:t xml:space="preserve"> Подготовить совместно с учителями до 08 апреля 2020г. с учителями информацию о видах и количестве работ, сроках получения заданий, предоставления школьниками выполненных работ, обязательном оценивании выполненных работ и др. (Варианты заданий в формате дистанционного обучения могут быть разные: составление опорного конспекта, составление развернутого плана ответа по теме, работа над проектом, составление контрольных вопросов.)</w:t>
      </w:r>
    </w:p>
    <w:p w:rsidR="006872FD" w:rsidRDefault="006872FD" w:rsidP="006872FD">
      <w:pPr>
        <w:pStyle w:val="a3"/>
        <w:numPr>
          <w:ilvl w:val="0"/>
          <w:numId w:val="1"/>
        </w:numPr>
      </w:pPr>
      <w:r>
        <w:t>Деятельность педагогических работников в этот период времени осуществляется согласно нагрузке, плана работы школы на неделю.</w:t>
      </w:r>
    </w:p>
    <w:p w:rsidR="006872FD" w:rsidRDefault="006872FD" w:rsidP="006872FD">
      <w:pPr>
        <w:pStyle w:val="a3"/>
        <w:numPr>
          <w:ilvl w:val="0"/>
          <w:numId w:val="1"/>
        </w:numPr>
      </w:pPr>
      <w:r>
        <w:t xml:space="preserve">Учителя-предметники информируют в срок до 8 апреля 2020г. заместителя директора по УВР </w:t>
      </w:r>
      <w:proofErr w:type="spellStart"/>
      <w:r>
        <w:t>Гаджимагомедова</w:t>
      </w:r>
      <w:proofErr w:type="spellEnd"/>
      <w:r>
        <w:t xml:space="preserve"> М.Х. об освоении школьниками образовательных программ в дистанционном режиме.</w:t>
      </w:r>
    </w:p>
    <w:p w:rsidR="006872FD" w:rsidRDefault="007B1190" w:rsidP="006872FD">
      <w:pPr>
        <w:pStyle w:val="a3"/>
        <w:numPr>
          <w:ilvl w:val="0"/>
          <w:numId w:val="1"/>
        </w:numPr>
      </w:pPr>
      <w:r>
        <w:t xml:space="preserve">Алиев М.Д. заместителя директора по АХР  обеспечить с 4.04.2020г. по 8.04.2020г. проведение влажной уборки стен полов мебели  с применением </w:t>
      </w:r>
      <w:proofErr w:type="spellStart"/>
      <w:r>
        <w:t>дезинфекциооных</w:t>
      </w:r>
      <w:proofErr w:type="spellEnd"/>
      <w:r>
        <w:t xml:space="preserve"> средств по режиму вирусных инфекций во всех помещениях школы.</w:t>
      </w:r>
    </w:p>
    <w:p w:rsidR="007B1190" w:rsidRDefault="00ED77F0" w:rsidP="007B1190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190" w:rsidSect="00AD6A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BFE"/>
    <w:multiLevelType w:val="multilevel"/>
    <w:tmpl w:val="4C967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E67A3"/>
    <w:rsid w:val="00223ED2"/>
    <w:rsid w:val="00513E5E"/>
    <w:rsid w:val="00517809"/>
    <w:rsid w:val="00590FB3"/>
    <w:rsid w:val="005C0D17"/>
    <w:rsid w:val="006872FD"/>
    <w:rsid w:val="00781BEB"/>
    <w:rsid w:val="007B1190"/>
    <w:rsid w:val="00AD6A67"/>
    <w:rsid w:val="00DE67A3"/>
    <w:rsid w:val="00E0141A"/>
    <w:rsid w:val="00ED2C99"/>
    <w:rsid w:val="00ED7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2020-04-09T11:50:00Z</cp:lastPrinted>
  <dcterms:created xsi:type="dcterms:W3CDTF">2020-04-09T11:58:00Z</dcterms:created>
  <dcterms:modified xsi:type="dcterms:W3CDTF">2020-04-09T11:58:00Z</dcterms:modified>
</cp:coreProperties>
</file>